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5FFCB" w14:textId="77777777" w:rsidR="00975DEA" w:rsidRDefault="00975D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2555"/>
        <w:gridCol w:w="5741"/>
        <w:gridCol w:w="4439"/>
      </w:tblGrid>
      <w:tr w:rsidR="00A5657A" w:rsidRPr="00935F4E" w14:paraId="1D65FFD0" w14:textId="45E0AE99" w:rsidTr="00D1093E">
        <w:trPr>
          <w:trHeight w:val="548"/>
        </w:trPr>
        <w:tc>
          <w:tcPr>
            <w:tcW w:w="1827" w:type="dxa"/>
            <w:shd w:val="clear" w:color="auto" w:fill="595959" w:themeFill="text1" w:themeFillTint="A6"/>
          </w:tcPr>
          <w:p w14:paraId="1D65FFCC" w14:textId="77777777" w:rsidR="00A5657A" w:rsidRPr="00935F4E" w:rsidRDefault="00A5657A" w:rsidP="00B141F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Your job role</w:t>
            </w:r>
          </w:p>
        </w:tc>
        <w:tc>
          <w:tcPr>
            <w:tcW w:w="2555" w:type="dxa"/>
            <w:shd w:val="clear" w:color="auto" w:fill="595959" w:themeFill="text1" w:themeFillTint="A6"/>
          </w:tcPr>
          <w:p w14:paraId="1D65FFCD" w14:textId="4E0D1F5D" w:rsidR="00A5657A" w:rsidRPr="00935F4E" w:rsidRDefault="00A5657A" w:rsidP="00A6223C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  <w:t>Need to know/training</w:t>
            </w:r>
          </w:p>
        </w:tc>
        <w:tc>
          <w:tcPr>
            <w:tcW w:w="5741" w:type="dxa"/>
            <w:shd w:val="clear" w:color="auto" w:fill="595959" w:themeFill="text1" w:themeFillTint="A6"/>
          </w:tcPr>
          <w:p w14:paraId="1D65FFCE" w14:textId="77777777" w:rsidR="00A5657A" w:rsidRPr="00935F4E" w:rsidRDefault="00A5657A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br/>
            </w:r>
            <w:r w:rsidRPr="00935F4E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Expectations following training</w:t>
            </w:r>
          </w:p>
        </w:tc>
        <w:tc>
          <w:tcPr>
            <w:tcW w:w="4439" w:type="dxa"/>
            <w:shd w:val="clear" w:color="auto" w:fill="595959" w:themeFill="text1" w:themeFillTint="A6"/>
          </w:tcPr>
          <w:p w14:paraId="40A4F8ED" w14:textId="77777777" w:rsidR="00BF2086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  <w:p w14:paraId="579700B7" w14:textId="7A12DC93" w:rsidR="00A5657A" w:rsidRDefault="00BF2086">
            <w:pP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Notes</w:t>
            </w:r>
          </w:p>
        </w:tc>
      </w:tr>
      <w:tr w:rsidR="00A5657A" w:rsidRPr="00B141F6" w14:paraId="1D65FFE5" w14:textId="0DAB2052" w:rsidTr="00B12FDF">
        <w:tc>
          <w:tcPr>
            <w:tcW w:w="1827" w:type="dxa"/>
          </w:tcPr>
          <w:p w14:paraId="1D65FFD9" w14:textId="64D5DEB0" w:rsidR="00A5657A" w:rsidRPr="00B141F6" w:rsidRDefault="00A5657A" w:rsidP="000F63E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34781ABD" w14:textId="5597BA27" w:rsidR="00D64A7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Recognise, Respond, Link</w:t>
            </w:r>
          </w:p>
          <w:p w14:paraId="38CD43DC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651A38E3" w14:textId="35B112A8" w:rsidR="00F45AF5" w:rsidRPr="001B69DA" w:rsidRDefault="00F45AF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Animation </w:t>
            </w:r>
          </w:p>
          <w:p w14:paraId="652598A9" w14:textId="77777777" w:rsidR="00D64A75" w:rsidRPr="001B69DA" w:rsidRDefault="00D64A75" w:rsidP="00D64A75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  <w:p w14:paraId="1D65FFDB" w14:textId="6B806C11" w:rsidR="00A5657A" w:rsidRPr="00D7368B" w:rsidRDefault="00A5657A" w:rsidP="00D64A75">
            <w:pPr>
              <w:rPr>
                <w:rFonts w:asciiTheme="majorHAnsi" w:hAnsiTheme="majorHAnsi"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 Briefings</w:t>
            </w:r>
            <w:r w:rsidR="00326815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(1 x 30 min session, </w:t>
            </w:r>
            <w:r w:rsid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via </w:t>
            </w:r>
            <w:r w:rsidR="001B69DA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1D65FFE1" w14:textId="18C21228" w:rsidR="00A5657A" w:rsidRPr="00D7368B" w:rsidRDefault="00A5657A" w:rsidP="00A6223C">
            <w:pPr>
              <w:rPr>
                <w:rFonts w:asciiTheme="majorHAnsi" w:hAnsiTheme="majorHAnsi"/>
                <w:sz w:val="22"/>
                <w:szCs w:val="22"/>
              </w:rPr>
            </w:pPr>
            <w:r w:rsidRPr="00D7368B">
              <w:rPr>
                <w:rFonts w:asciiTheme="majorHAnsi" w:hAnsiTheme="majorHAnsi"/>
                <w:sz w:val="22"/>
                <w:szCs w:val="22"/>
              </w:rPr>
              <w:t xml:space="preserve">* Start to use Covid-19 Recovery guide to help support children and adults you work </w:t>
            </w:r>
            <w:r w:rsidR="00D64A75">
              <w:rPr>
                <w:rFonts w:asciiTheme="majorHAnsi" w:hAnsiTheme="majorHAnsi"/>
                <w:sz w:val="22"/>
                <w:szCs w:val="22"/>
              </w:rPr>
              <w:t xml:space="preserve">in their transition </w:t>
            </w:r>
            <w:r w:rsidR="0013629D" w:rsidRPr="00D7368B">
              <w:rPr>
                <w:rFonts w:asciiTheme="majorHAnsi" w:hAnsiTheme="majorHAnsi"/>
                <w:sz w:val="22"/>
                <w:szCs w:val="22"/>
              </w:rPr>
              <w:t>to a ‘usual way of life’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14:paraId="61C53A1C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6532CEB" w14:textId="77777777" w:rsidR="0024433E" w:rsidRDefault="0024433E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FEF3107" w14:textId="77777777" w:rsidR="0024433E" w:rsidRDefault="00342982" w:rsidP="0024433E">
            <w:pPr>
              <w:rPr>
                <w:rFonts w:asciiTheme="majorHAnsi" w:hAnsiTheme="majorHAnsi"/>
                <w:sz w:val="22"/>
                <w:szCs w:val="22"/>
              </w:rPr>
            </w:pPr>
            <w:hyperlink r:id="rId11" w:history="1">
              <w:r w:rsidR="0024433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9039F6F" w14:textId="03CF259D" w:rsidR="001859F4" w:rsidRPr="00D1093E" w:rsidRDefault="001859F4" w:rsidP="0024433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23657" w:rsidRPr="00B141F6" w14:paraId="5BFEFA04" w14:textId="77777777" w:rsidTr="003839B6">
        <w:tc>
          <w:tcPr>
            <w:tcW w:w="1827" w:type="dxa"/>
          </w:tcPr>
          <w:p w14:paraId="54A4F9DA" w14:textId="3B3B65D9" w:rsidR="00123657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br/>
              <w:t xml:space="preserve">Head teacher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="008D482F">
              <w:rPr>
                <w:rFonts w:asciiTheme="majorHAnsi" w:hAnsiTheme="majorHAnsi"/>
                <w:b/>
                <w:sz w:val="22"/>
                <w:szCs w:val="22"/>
              </w:rPr>
              <w:t>Senior Leads</w:t>
            </w:r>
          </w:p>
        </w:tc>
        <w:tc>
          <w:tcPr>
            <w:tcW w:w="2555" w:type="dxa"/>
            <w:shd w:val="clear" w:color="auto" w:fill="00B0F0"/>
          </w:tcPr>
          <w:p w14:paraId="0BAB6EEB" w14:textId="267ED0C3" w:rsidR="00123657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Leaders Programme</w:t>
            </w:r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(2 x </w:t>
            </w:r>
            <w:proofErr w:type="gramStart"/>
            <w:r w:rsidR="001B69DA"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 w:rsidR="001B69DA"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6503CC49" w14:textId="77777777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811F5B0" w14:textId="4ACAE6C4" w:rsidR="00326815" w:rsidRDefault="00326815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00B0F0"/>
          </w:tcPr>
          <w:p w14:paraId="0AD645B9" w14:textId="063B724C" w:rsidR="00561798" w:rsidRPr="00F07D28" w:rsidRDefault="00326815" w:rsidP="0056179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Undertake </w:t>
            </w:r>
            <w:r w:rsidR="00744D76" w:rsidRPr="00F07D28">
              <w:rPr>
                <w:rFonts w:asciiTheme="majorHAnsi" w:hAnsiTheme="majorHAnsi"/>
                <w:sz w:val="22"/>
                <w:szCs w:val="22"/>
              </w:rPr>
              <w:t>90-day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 action plan to embed </w:t>
            </w:r>
            <w:r w:rsidR="00561798">
              <w:rPr>
                <w:rFonts w:asciiTheme="majorHAnsi" w:hAnsiTheme="majorHAnsi"/>
                <w:sz w:val="22"/>
                <w:szCs w:val="22"/>
              </w:rPr>
              <w:t xml:space="preserve">Our Way 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of </w:t>
            </w:r>
            <w:r w:rsidR="00561798">
              <w:rPr>
                <w:rFonts w:asciiTheme="majorHAnsi" w:hAnsiTheme="majorHAnsi"/>
                <w:sz w:val="22"/>
                <w:szCs w:val="22"/>
              </w:rPr>
              <w:t>W</w:t>
            </w:r>
            <w:r w:rsidR="00561798" w:rsidRPr="00F07D28">
              <w:rPr>
                <w:rFonts w:asciiTheme="majorHAnsi" w:hAnsiTheme="majorHAnsi"/>
                <w:sz w:val="22"/>
                <w:szCs w:val="22"/>
              </w:rPr>
              <w:t xml:space="preserve">orking into your organisation </w:t>
            </w:r>
          </w:p>
          <w:p w14:paraId="28B2013D" w14:textId="77777777" w:rsidR="0056179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Identify staff for training and development </w:t>
            </w:r>
          </w:p>
          <w:p w14:paraId="4FE63C34" w14:textId="77777777" w:rsidR="00561798" w:rsidRPr="00F07D28" w:rsidRDefault="00561798" w:rsidP="00561798">
            <w:pPr>
              <w:rPr>
                <w:rFonts w:asciiTheme="majorHAnsi" w:hAnsiTheme="majorHAnsi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 xml:space="preserve">* 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Liaise with trained staff to support embedding </w:t>
            </w:r>
            <w:proofErr w:type="spellStart"/>
            <w:r w:rsidRPr="00F07D28">
              <w:rPr>
                <w:rFonts w:asciiTheme="majorHAnsi" w:hAnsiTheme="majorHAnsi"/>
                <w:sz w:val="22"/>
                <w:szCs w:val="22"/>
              </w:rPr>
              <w:t>NWoW</w:t>
            </w:r>
            <w:proofErr w:type="spellEnd"/>
            <w:r w:rsidRPr="00F07D28">
              <w:rPr>
                <w:rFonts w:asciiTheme="majorHAnsi" w:hAnsiTheme="majorHAnsi"/>
                <w:sz w:val="22"/>
                <w:szCs w:val="22"/>
              </w:rPr>
              <w:t xml:space="preserve"> that is meaningful for your organisation/service/school </w:t>
            </w:r>
          </w:p>
          <w:p w14:paraId="440B4471" w14:textId="1A526DF1" w:rsidR="00123657" w:rsidRPr="00B141F6" w:rsidRDefault="00561798" w:rsidP="00561798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F07D28">
              <w:rPr>
                <w:rFonts w:asciiTheme="majorHAnsi" w:hAnsiTheme="majorHAnsi"/>
                <w:b/>
                <w:sz w:val="22"/>
                <w:szCs w:val="22"/>
              </w:rPr>
              <w:t>*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Support and inform the 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programme</w:t>
            </w:r>
            <w:r w:rsidR="00662698">
              <w:rPr>
                <w:rFonts w:asciiTheme="majorHAnsi" w:hAnsiTheme="majorHAnsi"/>
                <w:sz w:val="22"/>
                <w:szCs w:val="22"/>
              </w:rPr>
              <w:t>’</w:t>
            </w:r>
            <w:r w:rsidR="00662698" w:rsidRPr="00F07D28">
              <w:rPr>
                <w:rFonts w:asciiTheme="majorHAnsi" w:hAnsiTheme="majorHAnsi"/>
                <w:sz w:val="22"/>
                <w:szCs w:val="22"/>
              </w:rPr>
              <w:t>s performance</w:t>
            </w:r>
            <w:r w:rsidRPr="00F07D28">
              <w:rPr>
                <w:rFonts w:asciiTheme="majorHAnsi" w:hAnsiTheme="majorHAnsi"/>
                <w:sz w:val="22"/>
                <w:szCs w:val="22"/>
              </w:rPr>
              <w:t xml:space="preserve"> management framework</w:t>
            </w:r>
          </w:p>
        </w:tc>
        <w:tc>
          <w:tcPr>
            <w:tcW w:w="4439" w:type="dxa"/>
            <w:shd w:val="clear" w:color="auto" w:fill="00B0F0"/>
          </w:tcPr>
          <w:p w14:paraId="64C17161" w14:textId="45E0437F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6C27783E" w14:textId="77777777" w:rsidR="00A15264" w:rsidRDefault="00A15264" w:rsidP="00A15264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13CD2D7" w14:textId="77777777" w:rsidR="00A15264" w:rsidRDefault="00342982" w:rsidP="00A15264">
            <w:pPr>
              <w:rPr>
                <w:rFonts w:asciiTheme="majorHAnsi" w:hAnsiTheme="majorHAnsi"/>
                <w:sz w:val="22"/>
                <w:szCs w:val="22"/>
              </w:rPr>
            </w:pPr>
            <w:hyperlink r:id="rId12" w:history="1">
              <w:r w:rsidR="00A15264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7F4D8547" w14:textId="77777777" w:rsidR="00123657" w:rsidRDefault="00123657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918A9" w:rsidRPr="00B141F6" w14:paraId="5289EC9C" w14:textId="77777777" w:rsidTr="00CF0E3A">
        <w:tc>
          <w:tcPr>
            <w:tcW w:w="1827" w:type="dxa"/>
          </w:tcPr>
          <w:p w14:paraId="3C4FCF9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5CDB9F28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7075B06C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6DFE18D7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480BE8D1" w14:textId="77777777" w:rsidR="00AC778A" w:rsidRDefault="00AC778A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6AEC0320" w14:textId="459B7792" w:rsidR="00B918A9" w:rsidRDefault="00AC778A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</w:tc>
        <w:tc>
          <w:tcPr>
            <w:tcW w:w="2555" w:type="dxa"/>
            <w:shd w:val="clear" w:color="auto" w:fill="92CDDC" w:themeFill="accent5" w:themeFillTint="99"/>
          </w:tcPr>
          <w:p w14:paraId="6A500067" w14:textId="17316A90" w:rsidR="00B918A9" w:rsidRDefault="00B918A9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Our Way of Working Core Programme (</w:t>
            </w:r>
            <w:r w:rsidR="00893EAA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x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2.5 hour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sessions, via Microsoft Teams)</w:t>
            </w:r>
          </w:p>
          <w:p w14:paraId="7B40E047" w14:textId="77777777" w:rsidR="00B918A9" w:rsidRDefault="00B918A9" w:rsidP="00F0605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5741" w:type="dxa"/>
            <w:shd w:val="clear" w:color="auto" w:fill="92CDDC" w:themeFill="accent5" w:themeFillTint="99"/>
          </w:tcPr>
          <w:p w14:paraId="6D927CDB" w14:textId="2DC6A812" w:rsidR="005B734D" w:rsidRPr="00B141F6" w:rsidRDefault="00F1113A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</w:t>
            </w:r>
            <w:r w:rsidR="005B734D"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Start to put into practice motivational interviewing skills and consider different ways in which you can do this </w:t>
            </w:r>
          </w:p>
          <w:p w14:paraId="27CCDDB0" w14:textId="681454C0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Draw on trauma </w:t>
            </w:r>
            <w:r>
              <w:rPr>
                <w:rFonts w:asciiTheme="majorHAnsi" w:eastAsia="+mn-ea" w:hAnsiTheme="majorHAnsi" w:cs="+mn-cs"/>
                <w:sz w:val="22"/>
                <w:szCs w:val="22"/>
              </w:rPr>
              <w:t>i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nformed knowledge and approaches and start to put this into practice within your conversations with children and families and written documentation </w:t>
            </w:r>
          </w:p>
          <w:p w14:paraId="796173CA" w14:textId="77777777" w:rsidR="005B734D" w:rsidRPr="00B141F6" w:rsidRDefault="005B734D" w:rsidP="005B734D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Consider if a multi-agency group supervision or learning conversation would make a difference for a child and family you are working with? </w:t>
            </w:r>
          </w:p>
          <w:p w14:paraId="02E8F52A" w14:textId="1908E343" w:rsidR="00B918A9" w:rsidRPr="005B734D" w:rsidRDefault="005B734D" w:rsidP="00326815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If so contact: </w:t>
            </w:r>
            <w:hyperlink r:id="rId13" w:history="1">
              <w:r w:rsidRPr="00B141F6">
                <w:rPr>
                  <w:rStyle w:val="Hyperlink"/>
                  <w:rFonts w:asciiTheme="majorHAnsi" w:eastAsia="+mn-ea" w:hAnsiTheme="majorHAnsi" w:cs="+mn-cs"/>
                  <w:sz w:val="22"/>
                  <w:szCs w:val="22"/>
                </w:rPr>
                <w:t>PiP.Admin@cheshirewestandchester.gov.uk</w:t>
              </w:r>
            </w:hyperlink>
          </w:p>
        </w:tc>
        <w:tc>
          <w:tcPr>
            <w:tcW w:w="4439" w:type="dxa"/>
            <w:shd w:val="clear" w:color="auto" w:fill="92CDDC" w:themeFill="accent5" w:themeFillTint="99"/>
          </w:tcPr>
          <w:p w14:paraId="064547F9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dates and how to book –</w:t>
            </w:r>
          </w:p>
          <w:p w14:paraId="2AE6CF9C" w14:textId="77777777" w:rsidR="00B12FDF" w:rsidRDefault="00B12FDF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3B75754" w14:textId="77777777" w:rsidR="00B12FDF" w:rsidRDefault="00342982" w:rsidP="00B12FDF">
            <w:pPr>
              <w:rPr>
                <w:rFonts w:asciiTheme="majorHAnsi" w:hAnsiTheme="majorHAnsi"/>
                <w:sz w:val="22"/>
                <w:szCs w:val="22"/>
              </w:rPr>
            </w:pPr>
            <w:hyperlink r:id="rId14" w:history="1">
              <w:r w:rsidR="00B12FDF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3E11F8FE" w14:textId="77777777" w:rsidR="00B918A9" w:rsidRDefault="00B918A9" w:rsidP="0012365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839B6" w:rsidRPr="00B141F6" w14:paraId="6D32AC45" w14:textId="77777777" w:rsidTr="006523C1">
        <w:tc>
          <w:tcPr>
            <w:tcW w:w="1827" w:type="dxa"/>
          </w:tcPr>
          <w:p w14:paraId="4F928311" w14:textId="11974218" w:rsidR="003839B6" w:rsidRDefault="00B04881" w:rsidP="00AC778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Any </w:t>
            </w:r>
            <w:r w:rsidR="0060700B">
              <w:rPr>
                <w:rFonts w:asciiTheme="majorHAnsi" w:hAnsiTheme="majorHAnsi"/>
                <w:b/>
                <w:sz w:val="22"/>
                <w:szCs w:val="22"/>
              </w:rPr>
              <w:t xml:space="preserve">individual who has previously </w:t>
            </w:r>
            <w:r w:rsidR="0060700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complete</w:t>
            </w:r>
            <w:r w:rsidR="00471A8C">
              <w:rPr>
                <w:rFonts w:asciiTheme="majorHAnsi" w:hAnsiTheme="majorHAnsi"/>
                <w:b/>
                <w:sz w:val="22"/>
                <w:szCs w:val="22"/>
              </w:rPr>
              <w:t>d</w:t>
            </w:r>
            <w:r w:rsidR="0060700B">
              <w:rPr>
                <w:rFonts w:asciiTheme="majorHAnsi" w:hAnsiTheme="majorHAnsi"/>
                <w:b/>
                <w:sz w:val="22"/>
                <w:szCs w:val="22"/>
              </w:rPr>
              <w:t xml:space="preserve"> the 2 Day Leader Programme or the 3 Day Core Programme for New Ways of Working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2BAFCDD" w14:textId="4A108BCB" w:rsidR="003839B6" w:rsidRDefault="003839B6" w:rsidP="00B918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Our Way of working Enhanced Programme (1 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x </w:t>
            </w:r>
            <w:proofErr w:type="gramStart"/>
            <w:r w:rsidR="00471A8C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B04881">
              <w:rPr>
                <w:rFonts w:asciiTheme="majorHAnsi" w:hAnsiTheme="majorHAnsi"/>
                <w:b/>
                <w:sz w:val="22"/>
                <w:szCs w:val="22"/>
              </w:rPr>
              <w:t xml:space="preserve"> hour</w:t>
            </w:r>
            <w:proofErr w:type="gramEnd"/>
            <w:r w:rsidR="00B04881">
              <w:rPr>
                <w:rFonts w:asciiTheme="majorHAnsi" w:hAnsiTheme="majorHAnsi"/>
                <w:b/>
                <w:sz w:val="22"/>
                <w:szCs w:val="22"/>
              </w:rPr>
              <w:t xml:space="preserve"> session, via Microsoft Teams)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1A839463" w14:textId="096B9B96" w:rsidR="003839B6" w:rsidRPr="000244C6" w:rsidRDefault="005325C8" w:rsidP="00A1526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lastRenderedPageBreak/>
              <w:t>*A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pply </w:t>
            </w:r>
            <w:r w:rsidR="002253A3">
              <w:rPr>
                <w:rFonts w:asciiTheme="majorHAnsi" w:hAnsiTheme="majorHAnsi" w:cstheme="majorHAnsi"/>
                <w:sz w:val="22"/>
                <w:szCs w:val="22"/>
              </w:rPr>
              <w:t>the PACE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model</w:t>
            </w:r>
            <w:r w:rsidR="000244C6" w:rsidRPr="000244C6">
              <w:rPr>
                <w:rFonts w:asciiTheme="majorHAnsi" w:hAnsiTheme="majorHAnsi" w:cstheme="majorHAnsi"/>
                <w:sz w:val="22"/>
                <w:szCs w:val="22"/>
              </w:rPr>
              <w:t xml:space="preserve"> further within your role in working with children, families</w:t>
            </w:r>
          </w:p>
        </w:tc>
        <w:tc>
          <w:tcPr>
            <w:tcW w:w="4439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14:paraId="43121884" w14:textId="601B93D0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>‘Training for You’ page</w:t>
            </w:r>
            <w:r w:rsidR="001859F4">
              <w:rPr>
                <w:rFonts w:asciiTheme="majorHAnsi" w:hAnsiTheme="majorHAnsi"/>
                <w:sz w:val="22"/>
                <w:szCs w:val="22"/>
              </w:rPr>
              <w:t xml:space="preserve"> for updates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28434F14" w14:textId="77777777" w:rsidR="000244C6" w:rsidRDefault="000244C6" w:rsidP="000244C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3D84EA" w14:textId="77777777" w:rsidR="000244C6" w:rsidRDefault="00342982" w:rsidP="000244C6">
            <w:pPr>
              <w:rPr>
                <w:rFonts w:asciiTheme="majorHAnsi" w:hAnsiTheme="majorHAnsi"/>
                <w:sz w:val="22"/>
                <w:szCs w:val="22"/>
              </w:rPr>
            </w:pPr>
            <w:hyperlink r:id="rId15" w:history="1">
              <w:r w:rsidR="000244C6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4E0553C" w14:textId="77777777" w:rsidR="003839B6" w:rsidRDefault="003839B6" w:rsidP="00B12FD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607FE" w:rsidRPr="00F07D28" w14:paraId="16443D81" w14:textId="77777777" w:rsidTr="003770D5">
        <w:trPr>
          <w:trHeight w:val="2649"/>
        </w:trPr>
        <w:tc>
          <w:tcPr>
            <w:tcW w:w="1827" w:type="dxa"/>
            <w:shd w:val="clear" w:color="auto" w:fill="FFFFFF" w:themeFill="background1"/>
          </w:tcPr>
          <w:p w14:paraId="0056C92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Workforce</w:t>
            </w:r>
          </w:p>
        </w:tc>
        <w:tc>
          <w:tcPr>
            <w:tcW w:w="2555" w:type="dxa"/>
            <w:shd w:val="clear" w:color="auto" w:fill="B2A1C7" w:themeFill="accent4" w:themeFillTint="99"/>
          </w:tcPr>
          <w:p w14:paraId="1C7032DE" w14:textId="77777777" w:rsidR="00F607FE" w:rsidRPr="001B69DA" w:rsidRDefault="00F607FE" w:rsidP="00B02A97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>Covid-19 Recovery</w:t>
            </w:r>
          </w:p>
          <w:p w14:paraId="175C23A1" w14:textId="389C226E" w:rsidR="00F607FE" w:rsidRPr="00D7368B" w:rsidRDefault="00351636" w:rsidP="00B02A97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iLearn</w:t>
            </w:r>
            <w:proofErr w:type="spellEnd"/>
            <w:r w:rsidR="00F607FE" w:rsidRPr="001B69DA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Module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8EF874A" w14:textId="383F32DF" w:rsidR="003770D5" w:rsidRPr="004733B9" w:rsidRDefault="00F607FE" w:rsidP="004733B9">
            <w:pPr>
              <w:pStyle w:val="NoSpacing"/>
              <w:rPr>
                <w:rFonts w:asciiTheme="majorHAnsi" w:hAnsiTheme="majorHAnsi" w:cstheme="majorHAnsi"/>
              </w:rPr>
            </w:pPr>
            <w:r w:rsidRPr="00D7368B">
              <w:t>*</w:t>
            </w:r>
            <w:r w:rsidRPr="004733B9">
              <w:rPr>
                <w:rFonts w:asciiTheme="majorHAnsi" w:hAnsiTheme="majorHAnsi" w:cstheme="majorHAnsi"/>
              </w:rPr>
              <w:t>Consider a Trauma Informed Approach in your work and to think about how Motivational Interviewing and PACE can help you</w:t>
            </w:r>
          </w:p>
          <w:p w14:paraId="67E524FB" w14:textId="6B8F57FF" w:rsidR="00F607FE" w:rsidRPr="004733B9" w:rsidRDefault="004733B9" w:rsidP="004733B9">
            <w:pPr>
              <w:pStyle w:val="NoSpacing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*</w:t>
            </w:r>
            <w:r w:rsidR="00F607FE" w:rsidRPr="004733B9">
              <w:rPr>
                <w:rFonts w:asciiTheme="majorHAnsi" w:hAnsiTheme="majorHAnsi" w:cstheme="majorHAnsi"/>
              </w:rPr>
              <w:t>Be aware of our approach to Psychological First Aid and how this can help you use the guide</w:t>
            </w:r>
          </w:p>
          <w:p w14:paraId="5CC89549" w14:textId="71DA2A34" w:rsidR="00BE6A56" w:rsidRPr="00BE6A56" w:rsidRDefault="00F607FE" w:rsidP="004733B9">
            <w:pPr>
              <w:pStyle w:val="NoSpacing"/>
              <w:rPr>
                <w:rFonts w:asciiTheme="majorHAnsi" w:hAnsiTheme="majorHAnsi" w:cstheme="majorHAnsi"/>
                <w:bCs/>
              </w:rPr>
            </w:pPr>
            <w:r w:rsidRPr="004733B9">
              <w:rPr>
                <w:rFonts w:asciiTheme="majorHAnsi" w:hAnsiTheme="majorHAnsi" w:cstheme="majorHAnsi"/>
              </w:rPr>
              <w:t xml:space="preserve">*Use the three steps to using the guide:  </w:t>
            </w:r>
            <w:r w:rsidRPr="004733B9">
              <w:rPr>
                <w:rFonts w:asciiTheme="majorHAnsi" w:hAnsiTheme="majorHAnsi" w:cstheme="majorHAnsi"/>
                <w:b/>
                <w:bCs/>
              </w:rPr>
              <w:t xml:space="preserve">Recognise, Respond and Link </w:t>
            </w:r>
            <w:r w:rsidRPr="004733B9">
              <w:rPr>
                <w:rFonts w:asciiTheme="majorHAnsi" w:hAnsiTheme="majorHAnsi" w:cstheme="majorHAnsi"/>
                <w:bCs/>
              </w:rPr>
              <w:t>to help children and adults you work transition to a ‘usual wa</w:t>
            </w:r>
            <w:r w:rsidR="004733B9">
              <w:rPr>
                <w:rFonts w:asciiTheme="majorHAnsi" w:hAnsiTheme="majorHAnsi" w:cstheme="majorHAnsi"/>
                <w:bCs/>
              </w:rPr>
              <w:t>y</w:t>
            </w:r>
            <w:r w:rsidRPr="004733B9">
              <w:rPr>
                <w:rFonts w:asciiTheme="majorHAnsi" w:hAnsiTheme="majorHAnsi" w:cstheme="majorHAnsi"/>
                <w:bCs/>
              </w:rPr>
              <w:t xml:space="preserve"> of life</w:t>
            </w:r>
            <w:r w:rsidR="00BE6A56">
              <w:rPr>
                <w:rFonts w:asciiTheme="majorHAnsi" w:hAnsiTheme="majorHAnsi" w:cstheme="majorHAnsi"/>
                <w:bCs/>
              </w:rPr>
              <w:t>’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747D8E7E" w14:textId="5D9C4BD6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 w:rsidR="00893EAA">
              <w:rPr>
                <w:rFonts w:asciiTheme="majorHAnsi" w:hAnsiTheme="majorHAnsi"/>
                <w:sz w:val="22"/>
                <w:szCs w:val="22"/>
              </w:rPr>
              <w:t>links to access modules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</w:t>
            </w:r>
          </w:p>
          <w:p w14:paraId="0FD07A27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DADF95C" w14:textId="6C5C33FF" w:rsidR="00F607FE" w:rsidRPr="004733B9" w:rsidRDefault="00342982" w:rsidP="00B02A97">
            <w:pPr>
              <w:rPr>
                <w:rFonts w:asciiTheme="majorHAnsi" w:hAnsiTheme="majorHAnsi"/>
                <w:sz w:val="22"/>
                <w:szCs w:val="22"/>
              </w:rPr>
            </w:pPr>
            <w:hyperlink r:id="rId16" w:history="1">
              <w:r w:rsidR="00F607F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</w:tc>
      </w:tr>
      <w:tr w:rsidR="00F607FE" w:rsidRPr="00B141F6" w14:paraId="6BB50418" w14:textId="77777777" w:rsidTr="00F607FE">
        <w:tc>
          <w:tcPr>
            <w:tcW w:w="1827" w:type="dxa"/>
            <w:shd w:val="clear" w:color="auto" w:fill="FFFFFF" w:themeFill="background1"/>
          </w:tcPr>
          <w:p w14:paraId="52F833BC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TAF Lead,</w:t>
            </w:r>
          </w:p>
          <w:p w14:paraId="16E5A424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Learning mentor</w:t>
            </w:r>
          </w:p>
          <w:p w14:paraId="02D6C1B0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Family liaison</w:t>
            </w:r>
          </w:p>
          <w:p w14:paraId="03D130C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ELSA</w:t>
            </w:r>
          </w:p>
          <w:p w14:paraId="0B49838A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Parental support lead</w:t>
            </w:r>
          </w:p>
          <w:p w14:paraId="1E47FA8D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SENDCo</w:t>
            </w:r>
          </w:p>
          <w:p w14:paraId="4A63AAFF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CA3DF49" w14:textId="77777777" w:rsidR="00F607FE" w:rsidRPr="00935F4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92CDDC" w:themeFill="accent5" w:themeFillTint="99"/>
          </w:tcPr>
          <w:p w14:paraId="65B9EDE0" w14:textId="3F9341C0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Motivational Interviewing </w:t>
            </w:r>
            <w:proofErr w:type="spellStart"/>
            <w:r w:rsidR="00351636">
              <w:rPr>
                <w:rFonts w:asciiTheme="majorHAnsi" w:hAnsiTheme="majorHAnsi"/>
                <w:b/>
                <w:sz w:val="22"/>
                <w:szCs w:val="22"/>
              </w:rPr>
              <w:t>iLearn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module</w:t>
            </w:r>
          </w:p>
          <w:p w14:paraId="585A1A87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PACE webinars</w:t>
            </w:r>
          </w:p>
          <w:p w14:paraId="13B8804B" w14:textId="77777777" w:rsidR="00F607FE" w:rsidRDefault="00F607FE" w:rsidP="00B02A9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281E6928" w14:textId="1E9B264F" w:rsidR="00F607FE" w:rsidRPr="00351DFB" w:rsidRDefault="00F607FE" w:rsidP="00B02A97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M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odules within the e-learning programme to develop </w:t>
            </w:r>
            <w:r w:rsidR="00744D76" w:rsidRPr="00351DFB">
              <w:rPr>
                <w:rFonts w:asciiTheme="majorHAnsi" w:hAnsiTheme="majorHAnsi"/>
                <w:i/>
                <w:sz w:val="18"/>
                <w:szCs w:val="18"/>
              </w:rPr>
              <w:t>knowledge and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 skills for </w:t>
            </w:r>
            <w:r w:rsidR="00744D76" w:rsidRPr="00351DFB">
              <w:rPr>
                <w:rFonts w:asciiTheme="majorHAnsi" w:hAnsiTheme="majorHAnsi"/>
                <w:i/>
                <w:sz w:val="18"/>
                <w:szCs w:val="18"/>
              </w:rPr>
              <w:t>targeted members</w:t>
            </w:r>
            <w:r w:rsidRPr="00351DFB">
              <w:rPr>
                <w:rFonts w:asciiTheme="majorHAnsi" w:hAnsiTheme="majorHAnsi"/>
                <w:i/>
                <w:sz w:val="18"/>
                <w:szCs w:val="18"/>
              </w:rPr>
              <w:t xml:space="preserve"> of workforce </w:t>
            </w:r>
          </w:p>
        </w:tc>
        <w:tc>
          <w:tcPr>
            <w:tcW w:w="5741" w:type="dxa"/>
            <w:shd w:val="clear" w:color="auto" w:fill="92CDDC" w:themeFill="accent5" w:themeFillTint="99"/>
          </w:tcPr>
          <w:p w14:paraId="31B4E7F1" w14:textId="77777777" w:rsidR="00F607FE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* Start to put into practice motivational interviewing skills and consider different ways in which you can do this </w:t>
            </w:r>
          </w:p>
          <w:p w14:paraId="0432DC2D" w14:textId="77777777" w:rsidR="00F607FE" w:rsidRPr="00B141F6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  <w:p w14:paraId="2E3552BC" w14:textId="77777777" w:rsidR="00F607FE" w:rsidRPr="00B141F6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+mn-ea" w:hAnsiTheme="majorHAnsi" w:cs="+mn-cs"/>
                <w:sz w:val="22"/>
                <w:szCs w:val="22"/>
              </w:rPr>
              <w:t>* Start to put PACE into practice with the children and adults you work with</w:t>
            </w:r>
            <w:r w:rsidRPr="00B141F6">
              <w:rPr>
                <w:rFonts w:asciiTheme="majorHAnsi" w:eastAsia="+mn-ea" w:hAnsiTheme="majorHAnsi" w:cs="+mn-cs"/>
                <w:sz w:val="22"/>
                <w:szCs w:val="22"/>
              </w:rPr>
              <w:t xml:space="preserve">  </w:t>
            </w:r>
          </w:p>
        </w:tc>
        <w:tc>
          <w:tcPr>
            <w:tcW w:w="4439" w:type="dxa"/>
            <w:shd w:val="clear" w:color="auto" w:fill="92CDDC" w:themeFill="accent5" w:themeFillTint="99"/>
          </w:tcPr>
          <w:p w14:paraId="7D892681" w14:textId="77777777" w:rsidR="00893EAA" w:rsidRDefault="00893EAA" w:rsidP="00893EAA">
            <w:pPr>
              <w:rPr>
                <w:rFonts w:asciiTheme="majorHAnsi" w:hAnsiTheme="majorHAnsi"/>
                <w:sz w:val="22"/>
                <w:szCs w:val="22"/>
              </w:rPr>
            </w:pPr>
            <w:r w:rsidRPr="00BF2086">
              <w:rPr>
                <w:rFonts w:asciiTheme="majorHAnsi" w:hAnsiTheme="majorHAnsi"/>
                <w:sz w:val="22"/>
                <w:szCs w:val="22"/>
              </w:rPr>
              <w:t xml:space="preserve">See </w:t>
            </w:r>
            <w:r>
              <w:rPr>
                <w:rFonts w:asciiTheme="majorHAnsi" w:hAnsiTheme="majorHAnsi"/>
                <w:sz w:val="22"/>
                <w:szCs w:val="22"/>
              </w:rPr>
              <w:t>Our 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ay of </w:t>
            </w: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orking website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‘Training for You’ page </w:t>
            </w:r>
            <w:r w:rsidRPr="00BF2086">
              <w:rPr>
                <w:rFonts w:asciiTheme="majorHAnsi" w:hAnsiTheme="majorHAnsi"/>
                <w:sz w:val="22"/>
                <w:szCs w:val="22"/>
              </w:rPr>
              <w:t xml:space="preserve">for </w:t>
            </w:r>
            <w:r>
              <w:rPr>
                <w:rFonts w:asciiTheme="majorHAnsi" w:hAnsiTheme="majorHAnsi"/>
                <w:sz w:val="22"/>
                <w:szCs w:val="22"/>
              </w:rPr>
              <w:t>links to access modules –</w:t>
            </w:r>
          </w:p>
          <w:p w14:paraId="69894A59" w14:textId="77777777" w:rsidR="00F607FE" w:rsidRDefault="00F607FE" w:rsidP="00B02A97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2F61731" w14:textId="77777777" w:rsidR="00F607FE" w:rsidRDefault="00342982" w:rsidP="00B02A97">
            <w:pPr>
              <w:rPr>
                <w:rFonts w:asciiTheme="majorHAnsi" w:hAnsiTheme="majorHAnsi"/>
                <w:sz w:val="22"/>
                <w:szCs w:val="22"/>
              </w:rPr>
            </w:pPr>
            <w:hyperlink r:id="rId17" w:history="1">
              <w:r w:rsidR="00F607FE" w:rsidRPr="00C9411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5E48AFE" w14:textId="77777777" w:rsidR="00F607FE" w:rsidRPr="00B141F6" w:rsidRDefault="00F607FE" w:rsidP="00B02A97">
            <w:pPr>
              <w:rPr>
                <w:rFonts w:asciiTheme="majorHAnsi" w:eastAsia="+mn-ea" w:hAnsiTheme="majorHAnsi" w:cs="+mn-cs"/>
                <w:sz w:val="22"/>
                <w:szCs w:val="22"/>
              </w:rPr>
            </w:pPr>
          </w:p>
        </w:tc>
      </w:tr>
      <w:tr w:rsidR="00C63284" w:rsidRPr="00F02599" w14:paraId="4D17079B" w14:textId="77777777" w:rsidTr="00EB6B91">
        <w:tc>
          <w:tcPr>
            <w:tcW w:w="14562" w:type="dxa"/>
            <w:gridSpan w:val="4"/>
            <w:shd w:val="clear" w:color="auto" w:fill="BFBFBF" w:themeFill="background1" w:themeFillShade="BF"/>
          </w:tcPr>
          <w:p w14:paraId="048067B4" w14:textId="77777777" w:rsidR="00C63284" w:rsidRPr="00F02599" w:rsidRDefault="00C63284" w:rsidP="00EB6B9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63284" w:rsidRPr="00F02599" w14:paraId="6128EF5A" w14:textId="77777777" w:rsidTr="00EB6B91">
        <w:tc>
          <w:tcPr>
            <w:tcW w:w="1827" w:type="dxa"/>
            <w:shd w:val="clear" w:color="auto" w:fill="auto"/>
          </w:tcPr>
          <w:p w14:paraId="078BAD63" w14:textId="78FC68C1" w:rsidR="00C63284" w:rsidRDefault="00C63284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All workforce</w:t>
            </w:r>
          </w:p>
          <w:p w14:paraId="14876DE8" w14:textId="77777777" w:rsidR="00C63284" w:rsidRPr="00F02599" w:rsidRDefault="00C63284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2A9026F0" w14:textId="77777777" w:rsidR="00C63284" w:rsidRPr="00F077B2" w:rsidRDefault="00C63284" w:rsidP="00EB6B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077B2">
              <w:rPr>
                <w:rFonts w:asciiTheme="majorHAnsi" w:hAnsiTheme="majorHAnsi"/>
                <w:b/>
                <w:bCs/>
                <w:sz w:val="22"/>
                <w:szCs w:val="22"/>
              </w:rPr>
              <w:t>Our Way of Working Learning Events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77328DDD" w14:textId="77777777" w:rsidR="00C63284" w:rsidRPr="00F03F7F" w:rsidRDefault="00C63284" w:rsidP="00EB6B91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Come along to one of our events to:</w:t>
            </w:r>
          </w:p>
          <w:p w14:paraId="69795ED4" w14:textId="77777777" w:rsidR="00C63284" w:rsidRPr="00F03F7F" w:rsidRDefault="00C63284" w:rsidP="00EB6B91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See how others are embedding Our Way of Working.</w:t>
            </w:r>
          </w:p>
          <w:p w14:paraId="7037DB7B" w14:textId="77777777" w:rsidR="00C63284" w:rsidRPr="00F03F7F" w:rsidRDefault="00C63284" w:rsidP="00EB6B91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lastRenderedPageBreak/>
              <w:t>Look at best practice and understand how this can be applied in your organisation.</w:t>
            </w:r>
          </w:p>
          <w:p w14:paraId="29EBF02D" w14:textId="77777777" w:rsidR="00C63284" w:rsidRPr="00F03F7F" w:rsidRDefault="00C63284" w:rsidP="00EB6B91">
            <w:pPr>
              <w:numPr>
                <w:ilvl w:val="1"/>
                <w:numId w:val="21"/>
              </w:numPr>
              <w:spacing w:before="100" w:beforeAutospacing="1" w:after="100" w:afterAutospacing="1"/>
              <w:ind w:left="720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Talk to practitioners who are using Trauma Informed Practice and Motivational Interviewing.</w:t>
            </w:r>
          </w:p>
          <w:p w14:paraId="5B69B6CD" w14:textId="77777777" w:rsidR="00C63284" w:rsidRPr="00F03F7F" w:rsidRDefault="00C63284" w:rsidP="00EB6B91">
            <w:pPr>
              <w:pStyle w:val="NoSpacing"/>
              <w:rPr>
                <w:rFonts w:asciiTheme="majorHAnsi" w:hAnsiTheme="majorHAnsi" w:cstheme="majorHAnsi"/>
              </w:rPr>
            </w:pPr>
            <w:r w:rsidRPr="00F03F7F">
              <w:rPr>
                <w:rFonts w:asciiTheme="majorHAnsi" w:eastAsia="Times New Roman" w:hAnsiTheme="majorHAnsi" w:cstheme="majorHAnsi"/>
                <w:color w:val="212529"/>
                <w:lang w:eastAsia="en-GB"/>
              </w:rPr>
              <w:t>Network with colleagues who are using Learning Conversations and Multi-Agency Group Supervisions.</w:t>
            </w:r>
          </w:p>
          <w:p w14:paraId="0196C91E" w14:textId="77777777" w:rsidR="00C63284" w:rsidRPr="00F02599" w:rsidRDefault="00C63284" w:rsidP="00EB6B91">
            <w:pPr>
              <w:pStyle w:val="NoSpacing"/>
            </w:pPr>
          </w:p>
        </w:tc>
        <w:tc>
          <w:tcPr>
            <w:tcW w:w="4439" w:type="dxa"/>
            <w:shd w:val="clear" w:color="auto" w:fill="B2A1C7" w:themeFill="accent4" w:themeFillTint="99"/>
          </w:tcPr>
          <w:p w14:paraId="10AE33EE" w14:textId="77777777" w:rsidR="00C63284" w:rsidRPr="00F02599" w:rsidRDefault="00C63284" w:rsidP="00EB6B91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lastRenderedPageBreak/>
              <w:t>See Our Way of Working website ‘Training for You’ page for dates and how to book –</w:t>
            </w:r>
          </w:p>
          <w:p w14:paraId="060AF580" w14:textId="77777777" w:rsidR="00C63284" w:rsidRPr="00F02599" w:rsidRDefault="00C63284" w:rsidP="00EB6B9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6D78EBC7" w14:textId="77777777" w:rsidR="00C63284" w:rsidRDefault="00C63284" w:rsidP="00EB6B91">
            <w:pPr>
              <w:rPr>
                <w:rStyle w:val="Hyperlink"/>
              </w:rPr>
            </w:pPr>
            <w:hyperlink r:id="rId18" w:history="1">
              <w:r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52FA234C" w14:textId="77777777" w:rsidR="00C63284" w:rsidRPr="00F02599" w:rsidRDefault="00C63284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63284" w:rsidRPr="00F02599" w14:paraId="33B23C70" w14:textId="77777777" w:rsidTr="00EB6B91">
        <w:tc>
          <w:tcPr>
            <w:tcW w:w="1827" w:type="dxa"/>
          </w:tcPr>
          <w:p w14:paraId="7A733A3D" w14:textId="609147F2" w:rsidR="00C63284" w:rsidRDefault="00C63284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All workforce</w:t>
            </w:r>
          </w:p>
          <w:p w14:paraId="318E419A" w14:textId="77777777" w:rsidR="00C63284" w:rsidRPr="00F02599" w:rsidRDefault="00C63284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B2A1C7" w:themeFill="accent4" w:themeFillTint="99"/>
          </w:tcPr>
          <w:p w14:paraId="39778C22" w14:textId="77777777" w:rsidR="00C63284" w:rsidRPr="00F03F7F" w:rsidRDefault="00C63284" w:rsidP="00EB6B9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Paper Tigers – film showing via virtual platform</w:t>
            </w:r>
          </w:p>
        </w:tc>
        <w:tc>
          <w:tcPr>
            <w:tcW w:w="5741" w:type="dxa"/>
            <w:shd w:val="clear" w:color="auto" w:fill="B2A1C7" w:themeFill="accent4" w:themeFillTint="99"/>
          </w:tcPr>
          <w:p w14:paraId="3A47D05D" w14:textId="77777777" w:rsidR="00C63284" w:rsidRPr="00ED71EE" w:rsidRDefault="00C63284" w:rsidP="00EB6B91">
            <w:pPr>
              <w:spacing w:after="100" w:afterAutospacing="1"/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</w:pPr>
            <w:r w:rsidRPr="00ED71EE"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The film is an American documentary set in an alternative provision – it is relevant for all multi-agency partners to learn more trauma informed practice and what this could mean for us as a partnership</w:t>
            </w:r>
            <w:r>
              <w:rPr>
                <w:rFonts w:asciiTheme="majorHAnsi" w:eastAsia="Times New Roman" w:hAnsiTheme="majorHAnsi" w:cstheme="majorHAnsi"/>
                <w:color w:val="212529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4439" w:type="dxa"/>
            <w:shd w:val="clear" w:color="auto" w:fill="B2A1C7" w:themeFill="accent4" w:themeFillTint="99"/>
          </w:tcPr>
          <w:p w14:paraId="70115BB8" w14:textId="77777777" w:rsidR="00C63284" w:rsidRPr="00F02599" w:rsidRDefault="00C63284" w:rsidP="00EB6B91">
            <w:pPr>
              <w:rPr>
                <w:rFonts w:asciiTheme="majorHAnsi" w:hAnsiTheme="majorHAnsi"/>
                <w:sz w:val="22"/>
                <w:szCs w:val="22"/>
              </w:rPr>
            </w:pPr>
            <w:r w:rsidRPr="00F02599">
              <w:rPr>
                <w:rFonts w:asciiTheme="majorHAnsi" w:hAnsiTheme="majorHAnsi"/>
                <w:sz w:val="22"/>
                <w:szCs w:val="22"/>
              </w:rPr>
              <w:t>See Our Way of Working website ‘Training for You’ page for dates and how to book –</w:t>
            </w:r>
          </w:p>
          <w:p w14:paraId="64F89D2C" w14:textId="77777777" w:rsidR="00C63284" w:rsidRPr="00F02599" w:rsidRDefault="00C63284" w:rsidP="00EB6B91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0B2A097" w14:textId="77777777" w:rsidR="00C63284" w:rsidRDefault="00C63284" w:rsidP="00EB6B91">
            <w:pPr>
              <w:rPr>
                <w:rStyle w:val="Hyperlink"/>
              </w:rPr>
            </w:pPr>
            <w:hyperlink r:id="rId19" w:history="1">
              <w:r w:rsidRPr="00802A9D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https://westcheshirechildrenstrust.co.uk/our-way-of-working/training-for-you/</w:t>
              </w:r>
            </w:hyperlink>
          </w:p>
          <w:p w14:paraId="4FC78125" w14:textId="77777777" w:rsidR="00C63284" w:rsidRPr="00F02599" w:rsidRDefault="00C63284" w:rsidP="00EB6B91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1D66002F" w14:textId="77777777" w:rsidR="005A14CC" w:rsidRPr="00B141F6" w:rsidRDefault="005A14CC">
      <w:pPr>
        <w:rPr>
          <w:rFonts w:asciiTheme="majorHAnsi" w:hAnsiTheme="majorHAnsi"/>
          <w:sz w:val="22"/>
          <w:szCs w:val="22"/>
        </w:rPr>
      </w:pPr>
    </w:p>
    <w:p w14:paraId="1D660030" w14:textId="77777777" w:rsidR="005A14CC" w:rsidRPr="00B141F6" w:rsidRDefault="005A14CC" w:rsidP="005A14CC">
      <w:pPr>
        <w:rPr>
          <w:rFonts w:asciiTheme="majorHAnsi" w:hAnsiTheme="majorHAnsi"/>
          <w:sz w:val="22"/>
          <w:szCs w:val="22"/>
        </w:rPr>
      </w:pPr>
    </w:p>
    <w:p w14:paraId="39EC6D38" w14:textId="61F740A8" w:rsidR="00BE6A56" w:rsidRPr="006523C1" w:rsidRDefault="00B141F6" w:rsidP="005A14CC">
      <w:pPr>
        <w:tabs>
          <w:tab w:val="left" w:pos="3760"/>
        </w:tabs>
        <w:rPr>
          <w:rFonts w:asciiTheme="majorHAnsi" w:hAnsiTheme="majorHAnsi"/>
          <w:sz w:val="22"/>
          <w:szCs w:val="22"/>
        </w:rPr>
      </w:pPr>
      <w:r w:rsidRPr="00B141F6">
        <w:rPr>
          <w:rFonts w:asciiTheme="majorHAnsi" w:hAnsiTheme="majorHAnsi"/>
          <w:sz w:val="22"/>
          <w:szCs w:val="22"/>
        </w:rPr>
        <w:t>For further information or to book a place on any of the above please</w:t>
      </w:r>
      <w:r w:rsidR="005325C8">
        <w:rPr>
          <w:rFonts w:asciiTheme="majorHAnsi" w:hAnsiTheme="majorHAnsi"/>
          <w:sz w:val="22"/>
          <w:szCs w:val="22"/>
        </w:rPr>
        <w:t xml:space="preserve"> visit </w:t>
      </w:r>
      <w:hyperlink r:id="rId20" w:history="1">
        <w:r w:rsidR="00BE6A56" w:rsidRPr="00267363">
          <w:rPr>
            <w:rStyle w:val="Hyperlink"/>
            <w:rFonts w:asciiTheme="majorHAnsi" w:hAnsiTheme="majorHAnsi"/>
            <w:sz w:val="22"/>
            <w:szCs w:val="22"/>
          </w:rPr>
          <w:t>https://ecwip.education/Training</w:t>
        </w:r>
      </w:hyperlink>
      <w:r w:rsidR="00BE6A56">
        <w:rPr>
          <w:rFonts w:asciiTheme="majorHAnsi" w:hAnsiTheme="majorHAnsi"/>
          <w:sz w:val="22"/>
          <w:szCs w:val="22"/>
        </w:rPr>
        <w:t xml:space="preserve">  </w:t>
      </w:r>
    </w:p>
    <w:sectPr w:rsidR="00BE6A56" w:rsidRPr="006523C1" w:rsidSect="00CF6BCD">
      <w:headerReference w:type="default" r:id="rId21"/>
      <w:footerReference w:type="default" r:id="rId22"/>
      <w:pgSz w:w="16840" w:h="11900" w:orient="landscape"/>
      <w:pgMar w:top="1797" w:right="1134" w:bottom="1797" w:left="1134" w:header="73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0B3D0" w14:textId="77777777" w:rsidR="00033AB3" w:rsidRDefault="00033AB3" w:rsidP="005A14CC">
      <w:r>
        <w:separator/>
      </w:r>
    </w:p>
  </w:endnote>
  <w:endnote w:type="continuationSeparator" w:id="0">
    <w:p w14:paraId="7348A473" w14:textId="77777777" w:rsidR="00033AB3" w:rsidRDefault="00033AB3" w:rsidP="005A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9" w14:textId="2A3F2237" w:rsidR="005A14CC" w:rsidRDefault="00F34599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3105366" wp14:editId="5D16E886">
          <wp:simplePos x="0" y="0"/>
          <wp:positionH relativeFrom="margin">
            <wp:posOffset>-694690</wp:posOffset>
          </wp:positionH>
          <wp:positionV relativeFrom="paragraph">
            <wp:posOffset>-537845</wp:posOffset>
          </wp:positionV>
          <wp:extent cx="10661650" cy="749300"/>
          <wp:effectExtent l="0" t="0" r="6350" b="0"/>
          <wp:wrapTight wrapText="bothSides">
            <wp:wrapPolygon edited="0">
              <wp:start x="0" y="0"/>
              <wp:lineTo x="0" y="20868"/>
              <wp:lineTo x="21574" y="20868"/>
              <wp:lineTo x="21574" y="0"/>
              <wp:lineTo x="0" y="0"/>
            </wp:wrapPolygon>
          </wp:wrapTight>
          <wp:docPr id="4" name="Picture 4" descr=":6010 OWOW word template NEW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6010 OWOW word template NEW-0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0" cy="749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4CE15" w14:textId="77777777" w:rsidR="00033AB3" w:rsidRDefault="00033AB3" w:rsidP="005A14CC">
      <w:r>
        <w:separator/>
      </w:r>
    </w:p>
  </w:footnote>
  <w:footnote w:type="continuationSeparator" w:id="0">
    <w:p w14:paraId="29E9A34A" w14:textId="77777777" w:rsidR="00033AB3" w:rsidRDefault="00033AB3" w:rsidP="005A1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60038" w14:textId="77777777" w:rsidR="005A14CC" w:rsidRDefault="00F30E1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D66003A" wp14:editId="1D66003B">
              <wp:simplePos x="0" y="0"/>
              <wp:positionH relativeFrom="column">
                <wp:posOffset>-345440</wp:posOffset>
              </wp:positionH>
              <wp:positionV relativeFrom="paragraph">
                <wp:posOffset>-227965</wp:posOffset>
              </wp:positionV>
              <wp:extent cx="7505700" cy="622300"/>
              <wp:effectExtent l="0" t="0" r="0" b="0"/>
              <wp:wrapTight wrapText="bothSides">
                <wp:wrapPolygon edited="0">
                  <wp:start x="110" y="1984"/>
                  <wp:lineTo x="110" y="19176"/>
                  <wp:lineTo x="21436" y="19176"/>
                  <wp:lineTo x="21436" y="1984"/>
                  <wp:lineTo x="110" y="1984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0040" w14:textId="55EB4AC6" w:rsidR="00DD2738" w:rsidRDefault="00DD2738" w:rsidP="00DD2738">
                          <w:pPr>
                            <w:ind w:left="1440"/>
                            <w:rPr>
                              <w:rFonts w:ascii="Calibri" w:hAnsi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D97178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Our Way of Working</w:t>
                          </w:r>
                          <w:r w:rsidR="00B141F6" w:rsidRPr="004C5F6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Training and Development Programme</w:t>
                          </w:r>
                          <w:r w:rsid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- </w:t>
                          </w:r>
                          <w:r w:rsidR="00CB69E0" w:rsidRPr="00CB69E0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>Schools</w:t>
                          </w:r>
                        </w:p>
                        <w:p w14:paraId="1D660041" w14:textId="610EBBBB" w:rsidR="00F30E13" w:rsidRPr="00DD2738" w:rsidRDefault="00DD2738" w:rsidP="00DD2738">
                          <w:pPr>
                            <w:ind w:left="2880" w:firstLine="720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  <w:r w:rsidR="00C61B9C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6003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7.2pt;margin-top:-17.95pt;width:591pt;height:4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" filled="f" stroked="f">
              <v:textbox inset=",7.2pt,,7.2pt">
                <w:txbxContent>
                  <w:p w14:paraId="1D660040" w14:textId="55EB4AC6" w:rsidR="00DD2738" w:rsidRDefault="00DD2738" w:rsidP="00DD2738">
                    <w:pPr>
                      <w:ind w:left="1440"/>
                      <w:rPr>
                        <w:rFonts w:ascii="Calibri" w:hAnsi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D97178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>Our Way of Working</w:t>
                    </w:r>
                    <w:r w:rsidR="00B141F6" w:rsidRPr="004C5F6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Training and Development Programme</w:t>
                    </w:r>
                    <w:r w:rsidR="00CB69E0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- </w:t>
                    </w:r>
                    <w:r w:rsidR="00CB69E0" w:rsidRPr="00CB69E0">
                      <w:rPr>
                        <w:rFonts w:ascii="Calibri" w:hAnsi="Calibri"/>
                        <w:b/>
                        <w:color w:val="FFFFFF" w:themeColor="background1"/>
                        <w:sz w:val="40"/>
                        <w:szCs w:val="40"/>
                      </w:rPr>
                      <w:t>Schools</w:t>
                    </w:r>
                  </w:p>
                  <w:p w14:paraId="1D660041" w14:textId="610EBBBB" w:rsidR="00F30E13" w:rsidRPr="00DD2738" w:rsidRDefault="00DD2738" w:rsidP="00DD2738">
                    <w:pPr>
                      <w:ind w:left="2880" w:firstLine="720"/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  <w:r w:rsidR="00C61B9C">
                      <w:rPr>
                        <w:rFonts w:ascii="Calibri" w:hAnsi="Calibri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5A14CC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66003C" wp14:editId="1D66003D">
          <wp:simplePos x="0" y="0"/>
          <wp:positionH relativeFrom="column">
            <wp:posOffset>-914400</wp:posOffset>
          </wp:positionH>
          <wp:positionV relativeFrom="paragraph">
            <wp:posOffset>-469320</wp:posOffset>
          </wp:positionV>
          <wp:extent cx="10891312" cy="940490"/>
          <wp:effectExtent l="0" t="0" r="5715" b="0"/>
          <wp:wrapNone/>
          <wp:docPr id="1" name="Picture 1" descr="Lee LaCie:Cheshire West and Chester Council:New Ways Working_A4 Footer:New Ways Working_A4 Footer_Lan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 LaCie:Cheshire West and Chester Council:New Ways Working_A4 Footer:New Ways Working_A4 Footer_Lan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5417" cy="9408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D04E7"/>
    <w:multiLevelType w:val="hybridMultilevel"/>
    <w:tmpl w:val="49140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1852"/>
    <w:multiLevelType w:val="hybridMultilevel"/>
    <w:tmpl w:val="526C7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A38A5"/>
    <w:multiLevelType w:val="hybridMultilevel"/>
    <w:tmpl w:val="8D86F6B6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C57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9C4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43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C253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B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AC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6096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2D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C559BD"/>
    <w:multiLevelType w:val="hybridMultilevel"/>
    <w:tmpl w:val="600416E6"/>
    <w:lvl w:ilvl="0" w:tplc="A412C16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30304"/>
    <w:multiLevelType w:val="hybridMultilevel"/>
    <w:tmpl w:val="A7FCD78C"/>
    <w:lvl w:ilvl="0" w:tplc="31643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639DC"/>
    <w:multiLevelType w:val="hybridMultilevel"/>
    <w:tmpl w:val="646E5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4C6"/>
    <w:multiLevelType w:val="hybridMultilevel"/>
    <w:tmpl w:val="AFEC7C7E"/>
    <w:lvl w:ilvl="0" w:tplc="7DDC0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75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E0F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C4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C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FEC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6A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E1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BCF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087030"/>
    <w:multiLevelType w:val="hybridMultilevel"/>
    <w:tmpl w:val="44C0FE62"/>
    <w:lvl w:ilvl="0" w:tplc="5B2ACA3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37471"/>
    <w:multiLevelType w:val="hybridMultilevel"/>
    <w:tmpl w:val="DDA21B42"/>
    <w:lvl w:ilvl="0" w:tplc="0636A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2A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C6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6A0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8A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CE3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21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2A6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C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ECA4E59"/>
    <w:multiLevelType w:val="hybridMultilevel"/>
    <w:tmpl w:val="4BA2F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C1CF8"/>
    <w:multiLevelType w:val="hybridMultilevel"/>
    <w:tmpl w:val="15688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3516"/>
    <w:multiLevelType w:val="hybridMultilevel"/>
    <w:tmpl w:val="8FE2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3A0D0C"/>
    <w:multiLevelType w:val="hybridMultilevel"/>
    <w:tmpl w:val="3E30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A37C9"/>
    <w:multiLevelType w:val="hybridMultilevel"/>
    <w:tmpl w:val="6338E782"/>
    <w:lvl w:ilvl="0" w:tplc="A6EC45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D7058"/>
    <w:multiLevelType w:val="hybridMultilevel"/>
    <w:tmpl w:val="148EE30C"/>
    <w:lvl w:ilvl="0" w:tplc="42726B5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7F86"/>
    <w:multiLevelType w:val="hybridMultilevel"/>
    <w:tmpl w:val="81982C98"/>
    <w:lvl w:ilvl="0" w:tplc="48CC21E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47E78"/>
    <w:multiLevelType w:val="hybridMultilevel"/>
    <w:tmpl w:val="848EBB1E"/>
    <w:lvl w:ilvl="0" w:tplc="E2F0D43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B38C1"/>
    <w:multiLevelType w:val="hybridMultilevel"/>
    <w:tmpl w:val="E8B85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1A602D"/>
    <w:multiLevelType w:val="multilevel"/>
    <w:tmpl w:val="BC6E7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3162AA"/>
    <w:multiLevelType w:val="hybridMultilevel"/>
    <w:tmpl w:val="9B16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B4E7C"/>
    <w:multiLevelType w:val="hybridMultilevel"/>
    <w:tmpl w:val="6BFE4E00"/>
    <w:lvl w:ilvl="0" w:tplc="B5DC45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4A7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AE6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7AA6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0A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479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96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FEA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6"/>
  </w:num>
  <w:num w:numId="3">
    <w:abstractNumId w:val="13"/>
  </w:num>
  <w:num w:numId="4">
    <w:abstractNumId w:val="5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0"/>
  </w:num>
  <w:num w:numId="10">
    <w:abstractNumId w:val="1"/>
  </w:num>
  <w:num w:numId="11">
    <w:abstractNumId w:val="17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  <w:num w:numId="18">
    <w:abstractNumId w:val="8"/>
  </w:num>
  <w:num w:numId="19">
    <w:abstractNumId w:val="20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4CC"/>
    <w:rsid w:val="000244C6"/>
    <w:rsid w:val="00033AB3"/>
    <w:rsid w:val="00093B75"/>
    <w:rsid w:val="000F2DFB"/>
    <w:rsid w:val="000F63EC"/>
    <w:rsid w:val="0011388C"/>
    <w:rsid w:val="001216BA"/>
    <w:rsid w:val="00123657"/>
    <w:rsid w:val="0013629D"/>
    <w:rsid w:val="001859F4"/>
    <w:rsid w:val="00186BAD"/>
    <w:rsid w:val="001A63D9"/>
    <w:rsid w:val="001B69DA"/>
    <w:rsid w:val="001E7923"/>
    <w:rsid w:val="00203C2F"/>
    <w:rsid w:val="002253A3"/>
    <w:rsid w:val="0023143C"/>
    <w:rsid w:val="0024433E"/>
    <w:rsid w:val="00281A85"/>
    <w:rsid w:val="003171FB"/>
    <w:rsid w:val="00326815"/>
    <w:rsid w:val="00351636"/>
    <w:rsid w:val="00351DFB"/>
    <w:rsid w:val="003770D5"/>
    <w:rsid w:val="003839B6"/>
    <w:rsid w:val="00427A5B"/>
    <w:rsid w:val="00471A8C"/>
    <w:rsid w:val="004733B9"/>
    <w:rsid w:val="00473733"/>
    <w:rsid w:val="004856B0"/>
    <w:rsid w:val="004C5F6C"/>
    <w:rsid w:val="004C667E"/>
    <w:rsid w:val="004D3C3B"/>
    <w:rsid w:val="0052192B"/>
    <w:rsid w:val="005325C8"/>
    <w:rsid w:val="00561798"/>
    <w:rsid w:val="005A14CC"/>
    <w:rsid w:val="005B734D"/>
    <w:rsid w:val="0060700B"/>
    <w:rsid w:val="006523C1"/>
    <w:rsid w:val="00662698"/>
    <w:rsid w:val="00666453"/>
    <w:rsid w:val="00675CD6"/>
    <w:rsid w:val="00697444"/>
    <w:rsid w:val="006C1A9A"/>
    <w:rsid w:val="00744D76"/>
    <w:rsid w:val="00795541"/>
    <w:rsid w:val="007D7D13"/>
    <w:rsid w:val="00812A83"/>
    <w:rsid w:val="00893EAA"/>
    <w:rsid w:val="008B1082"/>
    <w:rsid w:val="008B44E2"/>
    <w:rsid w:val="008C1A19"/>
    <w:rsid w:val="008D482F"/>
    <w:rsid w:val="00920E6B"/>
    <w:rsid w:val="00935F4E"/>
    <w:rsid w:val="0094246B"/>
    <w:rsid w:val="00954559"/>
    <w:rsid w:val="009715D9"/>
    <w:rsid w:val="00975DEA"/>
    <w:rsid w:val="009D4DE5"/>
    <w:rsid w:val="009E0022"/>
    <w:rsid w:val="00A15264"/>
    <w:rsid w:val="00A5657A"/>
    <w:rsid w:val="00A6223C"/>
    <w:rsid w:val="00AC778A"/>
    <w:rsid w:val="00B04881"/>
    <w:rsid w:val="00B12FDF"/>
    <w:rsid w:val="00B141F6"/>
    <w:rsid w:val="00B76FF9"/>
    <w:rsid w:val="00B90511"/>
    <w:rsid w:val="00B918A9"/>
    <w:rsid w:val="00BB3208"/>
    <w:rsid w:val="00BC60A7"/>
    <w:rsid w:val="00BE6A56"/>
    <w:rsid w:val="00BF2086"/>
    <w:rsid w:val="00C37FEF"/>
    <w:rsid w:val="00C61B9C"/>
    <w:rsid w:val="00C63284"/>
    <w:rsid w:val="00C6734E"/>
    <w:rsid w:val="00C93FF3"/>
    <w:rsid w:val="00CA33C7"/>
    <w:rsid w:val="00CB69E0"/>
    <w:rsid w:val="00CF0E3A"/>
    <w:rsid w:val="00CF6BCD"/>
    <w:rsid w:val="00D1093E"/>
    <w:rsid w:val="00D245EA"/>
    <w:rsid w:val="00D31937"/>
    <w:rsid w:val="00D4066D"/>
    <w:rsid w:val="00D64A75"/>
    <w:rsid w:val="00D7368B"/>
    <w:rsid w:val="00D97178"/>
    <w:rsid w:val="00DB4304"/>
    <w:rsid w:val="00DC38E0"/>
    <w:rsid w:val="00DD2738"/>
    <w:rsid w:val="00E14626"/>
    <w:rsid w:val="00E3090F"/>
    <w:rsid w:val="00E63075"/>
    <w:rsid w:val="00E74FBC"/>
    <w:rsid w:val="00EF2EEB"/>
    <w:rsid w:val="00EF475D"/>
    <w:rsid w:val="00F0605F"/>
    <w:rsid w:val="00F06081"/>
    <w:rsid w:val="00F07D28"/>
    <w:rsid w:val="00F1113A"/>
    <w:rsid w:val="00F30E13"/>
    <w:rsid w:val="00F34599"/>
    <w:rsid w:val="00F35ADD"/>
    <w:rsid w:val="00F45AF5"/>
    <w:rsid w:val="00F607FE"/>
    <w:rsid w:val="00F6509C"/>
    <w:rsid w:val="00FC70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D65FFCB"/>
  <w15:docId w15:val="{5BAAE029-EDA8-41A3-A865-44AB6F22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4CC"/>
  </w:style>
  <w:style w:type="paragraph" w:styleId="Footer">
    <w:name w:val="footer"/>
    <w:basedOn w:val="Normal"/>
    <w:link w:val="FooterChar"/>
    <w:uiPriority w:val="99"/>
    <w:unhideWhenUsed/>
    <w:rsid w:val="005A14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4CC"/>
  </w:style>
  <w:style w:type="paragraph" w:styleId="BalloonText">
    <w:name w:val="Balloon Text"/>
    <w:basedOn w:val="Normal"/>
    <w:link w:val="BalloonTextChar"/>
    <w:uiPriority w:val="99"/>
    <w:semiHidden/>
    <w:unhideWhenUsed/>
    <w:rsid w:val="005A14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C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30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E13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856B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20E6B"/>
    <w:rPr>
      <w:rFonts w:eastAsiaTheme="minorHAns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10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82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7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P.Admin@cheshirewestandchester.gov.uk" TargetMode="External"/><Relationship Id="rId18" Type="http://schemas.openxmlformats.org/officeDocument/2006/relationships/hyperlink" Target="https://westcheshirechildrenstrust.co.uk/our-way-of-working/training-for-you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estcheshirechildrenstrust.co.uk/our-way-of-working/training-for-you/" TargetMode="External"/><Relationship Id="rId17" Type="http://schemas.openxmlformats.org/officeDocument/2006/relationships/hyperlink" Target="https://westcheshirechildrenstrust.co.uk/our-way-of-working/training-for-yo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stcheshirechildrenstrust.co.uk/our-way-of-working/training-for-you/" TargetMode="External"/><Relationship Id="rId20" Type="http://schemas.openxmlformats.org/officeDocument/2006/relationships/hyperlink" Target="https://ecwip.education/Trai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stcheshirechildrenstrust.co.uk/our-way-of-working/training-for-you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estcheshirechildrenstrust.co.uk/our-way-of-working/training-for-yo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estcheshirechildrenstrust.co.uk/our-way-of-working/training-for-yo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estcheshirechildrenstrust.co.uk/our-way-of-working/training-for-you/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A22D0D4388C41B48B8CC580A47FEB" ma:contentTypeVersion="13" ma:contentTypeDescription="Create a new document." ma:contentTypeScope="" ma:versionID="6cb260c149c48227f95590d158a8d9ff">
  <xsd:schema xmlns:xsd="http://www.w3.org/2001/XMLSchema" xmlns:xs="http://www.w3.org/2001/XMLSchema" xmlns:p="http://schemas.microsoft.com/office/2006/metadata/properties" xmlns:ns3="eede01f6-4026-4a55-9982-dec1dd49e7d1" xmlns:ns4="de56ef37-bf23-4960-af3d-e728c4e8a83a" targetNamespace="http://schemas.microsoft.com/office/2006/metadata/properties" ma:root="true" ma:fieldsID="bcc948f27e83ed9b844b9f42f0fbd913" ns3:_="" ns4:_="">
    <xsd:import namespace="eede01f6-4026-4a55-9982-dec1dd49e7d1"/>
    <xsd:import namespace="de56ef37-bf23-4960-af3d-e728c4e8a8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e01f6-4026-4a55-9982-dec1dd49e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6ef37-bf23-4960-af3d-e728c4e8a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10F18-27E1-44DA-BEA7-2BFBA8241C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02812-F084-4EAF-B53B-B0DE9C4C23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E1D86-46CE-4197-9870-10789C3832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B8573C-927C-4877-85A4-213FDC9F9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de01f6-4026-4a55-9982-dec1dd49e7d1"/>
    <ds:schemaRef ds:uri="de56ef37-bf23-4960-af3d-e728c4e8a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HEYWOOD</dc:creator>
  <cp:lastModifiedBy>KENDRICK, Amy</cp:lastModifiedBy>
  <cp:revision>2</cp:revision>
  <dcterms:created xsi:type="dcterms:W3CDTF">2021-08-04T14:13:00Z</dcterms:created>
  <dcterms:modified xsi:type="dcterms:W3CDTF">2021-08-04T14:13:00Z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0x010100200A22D0D4388C41B48B8CC580A47FEB</vt:lpwstr>
  </property>
</Properties>
</file>